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bookmarkStart w:id="0" w:name="_GoBack"/>
      <w:bookmarkEnd w:id="0"/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16199 Оператор  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 xml:space="preserve">вычислительных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звуко-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мультимедийного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медиафайлов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аудио-,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медиафайлов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>ых и мультимедийных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1.5. Создавать и воспроизводить видеоролики, презентации, слайд-шоу, 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медиафайлов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аудио-,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медиафайлов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тер; обрабатывать аудио, визуальный контент и медиафайлы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видеоролики, презентации, слайд-шоу, медиафайлы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дить аудио, визуальный контент и медиафайлы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виды и параметры форматов аудио-,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 w:rsidRPr="006A0289">
              <w:rPr>
                <w:b/>
              </w:rPr>
              <w:t>прак/сем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8</w:t>
            </w:r>
            <w:r w:rsidR="00822ED7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 w:rsidRPr="00D55290">
              <w:rPr>
                <w:b/>
              </w:rPr>
              <w:t>19</w:t>
            </w:r>
            <w:r w:rsidR="00822ED7">
              <w:rPr>
                <w:b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 xml:space="preserve"> Предмет и задачи курса «</w:t>
            </w:r>
            <w:r w:rsidRPr="006A0289">
              <w:rPr>
                <w:b/>
                <w:color w:val="000000"/>
              </w:rPr>
              <w:t>Оператор ЭВМ</w:t>
            </w:r>
            <w:r w:rsidRPr="006A0289">
              <w:rPr>
                <w:b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Pr="006A0289">
              <w:rPr>
                <w:b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</w:t>
            </w:r>
            <w:r w:rsidR="00BD6C50">
              <w:rPr>
                <w:b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1</w:t>
            </w:r>
            <w:r w:rsidR="00ED655D">
              <w:rPr>
                <w:b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1.1</w:t>
            </w:r>
            <w:r w:rsidRPr="006A0289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П</w:t>
            </w:r>
            <w:r w:rsidRPr="006A0289">
              <w:rPr>
                <w:bCs/>
                <w:iCs/>
                <w:color w:val="000000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1.2</w:t>
            </w:r>
            <w:r w:rsidRPr="006A0289">
              <w:rPr>
                <w:bCs/>
                <w:iCs/>
                <w:color w:val="000000"/>
              </w:rPr>
              <w:t xml:space="preserve"> Производственный травматизм и профессиональные заболевания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1.3</w:t>
            </w:r>
            <w:r w:rsidRPr="006A0289">
              <w:rPr>
                <w:bCs/>
                <w:iCs/>
                <w:color w:val="000000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1.4</w:t>
            </w:r>
            <w:r w:rsidRPr="006A0289">
              <w:rPr>
                <w:bCs/>
                <w:iCs/>
                <w:color w:val="000000"/>
              </w:rPr>
              <w:t xml:space="preserve"> Безопасность труда при выполнении работ на ПК с использованием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</w:t>
            </w:r>
            <w:r w:rsidRPr="006A0289">
              <w:rPr>
                <w:bCs/>
                <w:iCs/>
                <w:color w:val="000000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1.6</w:t>
            </w:r>
            <w:r w:rsidRPr="006A0289">
              <w:rPr>
                <w:bCs/>
                <w:iCs/>
                <w:color w:val="000000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1.7 </w:t>
            </w:r>
            <w:r w:rsidRPr="006A0289">
              <w:rPr>
                <w:bCs/>
                <w:iCs/>
                <w:color w:val="000000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</w:pPr>
            <w: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  <w:bCs/>
              </w:rPr>
              <w:t xml:space="preserve">Раздел 2. </w:t>
            </w:r>
            <w:r w:rsidRPr="006A0289">
              <w:rPr>
                <w:b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DB248B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2.1. </w:t>
            </w:r>
            <w:r w:rsidRPr="006A0289"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2.2. </w:t>
            </w:r>
            <w:r w:rsidRPr="006A0289"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2.3. </w:t>
            </w:r>
            <w:r w:rsidRPr="006A0289">
              <w:t>Подключение кабельной системы персонального компьютера, пер</w:t>
            </w:r>
            <w:r w:rsidRPr="006A0289">
              <w:t>и</w:t>
            </w:r>
            <w:r w:rsidRPr="006A0289">
              <w:t>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2.4. </w:t>
            </w:r>
            <w:r w:rsidRPr="006A0289"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5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6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Установка операционной системы, драйверов периферийного обор</w:t>
            </w:r>
            <w:r w:rsidRPr="006A0289">
              <w:t>у</w:t>
            </w:r>
            <w:r w:rsidRPr="006A0289">
              <w:t>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7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8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Изучение клавиатуры. Приобретение опыта слепой печати. Клави</w:t>
            </w:r>
            <w:r w:rsidRPr="006A0289">
              <w:t>а</w:t>
            </w:r>
            <w:r w:rsidRPr="006A0289">
              <w:t>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  <w:r w:rsidR="00F556F0" w:rsidRPr="000F47D1">
              <w:rPr>
                <w:b/>
              </w:rPr>
              <w:t>6</w:t>
            </w:r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</w:t>
            </w:r>
            <w:r w:rsidR="00F556F0" w:rsidRPr="000F47D1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3.2. Работа в основных операционных системах, осуществление их з</w:t>
            </w:r>
            <w:r w:rsidRPr="006A0289">
              <w:t>а</w:t>
            </w:r>
            <w:r w:rsidRPr="006A0289">
              <w:t>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3.3. Работа в программах-оболочках (файловые менеджеры), выполнение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3.5. Работа с ОС класса Windows . Настройка пользовательского инте</w:t>
            </w:r>
            <w:r w:rsidRPr="006A0289">
              <w:t>р</w:t>
            </w:r>
            <w:r w:rsidRPr="006A0289">
              <w:t>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3.6. Работа с объектами ОС (файлами, папками, ярлыками) по заданным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lastRenderedPageBreak/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4.2. </w:t>
            </w:r>
            <w:r w:rsidRPr="006A0289">
              <w:rPr>
                <w:rFonts w:eastAsia="Calibri"/>
                <w:bCs/>
              </w:rPr>
              <w:t>Осуществление антивирусной защиты персонального компьютера с помощью антивирусных программ. Установка антивирусной программы.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4.5. Электронная </w:t>
            </w:r>
            <w:r>
              <w:t xml:space="preserve">цифровая </w:t>
            </w:r>
            <w:r w:rsidRPr="006A0289">
              <w:t>подпись</w:t>
            </w:r>
            <w:r>
              <w:t xml:space="preserve"> в электронном документообороте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4.6. </w:t>
            </w:r>
            <w:r w:rsidRPr="006A0289">
              <w:rPr>
                <w:rFonts w:eastAsia="Calibri"/>
                <w:bCs/>
              </w:rPr>
              <w:t>Осуществление мероприятий по защите персональных данных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4.7. </w:t>
            </w:r>
            <w:r w:rsidRPr="006A0289">
              <w:rPr>
                <w:rFonts w:eastAsia="Calibri"/>
                <w:bCs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4.</w:t>
            </w:r>
            <w:r>
              <w:t>8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>Ведение отчетной и технической документации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</w:t>
            </w:r>
            <w:r>
              <w:t>9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>Знакомство с документами по установке, эксплуатации и охране тр</w:t>
            </w:r>
            <w:r w:rsidRPr="006A0289">
              <w:rPr>
                <w:rFonts w:eastAsia="Calibri"/>
                <w:bCs/>
              </w:rPr>
              <w:t>у</w:t>
            </w:r>
            <w:r w:rsidRPr="006A0289">
              <w:rPr>
                <w:rFonts w:eastAsia="Calibri"/>
                <w:bCs/>
              </w:rPr>
              <w:t xml:space="preserve">да при работе с ПК, </w:t>
            </w:r>
            <w:r w:rsidRPr="006A0289">
              <w:t>периферийным, мультимедийным оборудованием и ко</w:t>
            </w:r>
            <w:r w:rsidRPr="006A0289">
              <w:t>м</w:t>
            </w:r>
            <w:r w:rsidRPr="006A0289">
              <w:t>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5. Ввод цифровой и аналоговой информации в персональный ко</w:t>
            </w:r>
            <w:r w:rsidRPr="006A0289">
              <w:rPr>
                <w:b/>
              </w:rPr>
              <w:t>м</w:t>
            </w:r>
            <w:r w:rsidRPr="006A0289">
              <w:rPr>
                <w:b/>
              </w:rPr>
              <w:t>пьютер с различных носителей, периферийного и мультимедийного обор</w:t>
            </w:r>
            <w:r w:rsidRPr="006A0289">
              <w:rPr>
                <w:b/>
              </w:rPr>
              <w:t>у</w:t>
            </w:r>
            <w:r w:rsidRPr="006A0289">
              <w:rPr>
                <w:b/>
              </w:rPr>
              <w:t>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5.1. Ввод цифровой и аналоговой информации в персональный компь</w:t>
            </w:r>
            <w:r w:rsidRPr="006A0289">
              <w:t>ю</w:t>
            </w:r>
            <w:r w:rsidRPr="006A0289">
              <w:t>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5.2. Проведение фото и видеосъёмки и передача их на персональный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5.7. Работа с проектом. Сохранение работы в разных форматах, запись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5.2. Работа с проектом. Создание обложки для носителя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5.8. Работа с проектом. Создание заставок, титров, наложение слоев в</w:t>
            </w:r>
            <w:r w:rsidRPr="006A0289">
              <w:t>и</w:t>
            </w:r>
            <w:r w:rsidRPr="006A0289">
              <w:t>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5.9. Распознавание сканированных текстовых документов с помощью программ распознавания текста.</w:t>
            </w:r>
            <w:r w:rsidRPr="006A0289">
              <w:rPr>
                <w:bCs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</w:rPr>
              <w:t>Ввод текстовой информации в ко</w:t>
            </w:r>
            <w:r w:rsidRPr="006A0289">
              <w:rPr>
                <w:rFonts w:eastAsia="Calibri"/>
                <w:bCs/>
              </w:rPr>
              <w:t>м</w:t>
            </w:r>
            <w:r w:rsidRPr="006A0289">
              <w:rPr>
                <w:rFonts w:eastAsia="Calibri"/>
                <w:bCs/>
              </w:rPr>
              <w:t>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</w:pPr>
            <w:r w:rsidRPr="006A0289"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6.7. Создание и настройка графических объектов средствами текстовых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  <w:r w:rsidRPr="006A0289"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7.2. Создание электронной таблицы. Ввод текстовой и числовой инфо</w:t>
            </w:r>
            <w:r w:rsidRPr="006A0289">
              <w:t>р</w:t>
            </w:r>
            <w:r w:rsidRPr="006A0289">
              <w:t xml:space="preserve">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t>Тема 7.3. Редактирование данных, написание формул, управление элементами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</w:rPr>
            </w:pPr>
            <w:r w:rsidRPr="006A0289"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lastRenderedPageBreak/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2 </w:t>
            </w:r>
            <w:r w:rsidR="008B13A3" w:rsidRPr="006A0289"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t>Тема 8.</w:t>
            </w:r>
            <w:r>
              <w:t xml:space="preserve">3 </w:t>
            </w:r>
            <w:r w:rsidR="008B13A3" w:rsidRPr="006A0289"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</w:rPr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4 </w:t>
            </w:r>
            <w:r w:rsidR="008B13A3" w:rsidRPr="006A0289"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5 </w:t>
            </w:r>
            <w:r w:rsidR="008B13A3" w:rsidRPr="006A0289">
              <w:t>Создание запросов в БД. Работа с данными с использованием запр</w:t>
            </w:r>
            <w:r w:rsidR="008B13A3" w:rsidRPr="006A0289">
              <w:t>о</w:t>
            </w:r>
            <w:r w:rsidR="008B13A3" w:rsidRPr="006A0289">
              <w:t>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6 </w:t>
            </w:r>
            <w:r w:rsidR="008B13A3" w:rsidRPr="006A0289"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7 </w:t>
            </w:r>
            <w:r w:rsidR="008B13A3" w:rsidRPr="006A0289"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8 </w:t>
            </w:r>
            <w:r w:rsidR="008B13A3" w:rsidRPr="006A0289"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9 </w:t>
            </w:r>
            <w:r w:rsidR="008B13A3" w:rsidRPr="006A0289"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</w:pPr>
            <w:r w:rsidRPr="006A0289">
              <w:t>Тема 8.1</w:t>
            </w:r>
            <w:r>
              <w:t xml:space="preserve">0 </w:t>
            </w:r>
            <w:r w:rsidR="008B13A3" w:rsidRPr="006A0289">
              <w:t>Ввод связанных данных в табличные формы. Поиск и печать да</w:t>
            </w:r>
            <w:r w:rsidR="008B13A3" w:rsidRPr="006A0289">
              <w:t>н</w:t>
            </w:r>
            <w:r w:rsidR="008B13A3" w:rsidRPr="006A0289">
              <w:t>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>Раздел 9. Технология создания и обработки графической и мультимеди</w:t>
            </w:r>
            <w:r w:rsidRPr="006A0289">
              <w:rPr>
                <w:b/>
              </w:rPr>
              <w:t>й</w:t>
            </w:r>
            <w:r w:rsidRPr="006A0289">
              <w:rPr>
                <w:b/>
              </w:rPr>
              <w:t>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9.1. Технология создания и обработки графической и мультимедийной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9.2. Работа с программами растровой графики. Программа </w:t>
            </w:r>
            <w:r w:rsidRPr="006A0289">
              <w:rPr>
                <w:lang w:val="en-US"/>
              </w:rPr>
              <w:t>ADOBE</w:t>
            </w:r>
            <w:r w:rsidRPr="006A0289">
              <w:t xml:space="preserve"> </w:t>
            </w:r>
            <w:r w:rsidRPr="006A0289">
              <w:rPr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9.4. Работа с фотографиями и готовыми рисунками, отсканированными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9.9. Использование фильтров при создании растрового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9.11. Монтаж в растровой графике. Создание коллажа в растровой граф</w:t>
            </w:r>
            <w:r w:rsidRPr="006A0289">
              <w:t>и</w:t>
            </w:r>
            <w:r w:rsidRPr="006A0289">
              <w:t>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9.13. Создание итогового продукта в 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rPr>
                <w:rFonts w:eastAsia="Calibri"/>
              </w:rPr>
              <w:t xml:space="preserve">Тема 9.14.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Power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Point</w:t>
            </w:r>
            <w:r w:rsidRPr="006A0289">
              <w:rPr>
                <w:bCs/>
              </w:rPr>
              <w:t>.</w:t>
            </w:r>
            <w:r w:rsidRPr="006A0289"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9.15. Создание слайдов презентации с использованием графических об</w:t>
            </w:r>
            <w:r w:rsidRPr="006A0289">
              <w:t>ъ</w:t>
            </w:r>
            <w:r w:rsidRPr="006A0289">
              <w:t xml:space="preserve">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9.16. Оформление презентации анимацией, звуковыми и видео эффект</w:t>
            </w:r>
            <w:r w:rsidRPr="006A0289">
              <w:t>а</w:t>
            </w:r>
            <w:r w:rsidRPr="006A0289">
              <w:t>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9.17. Использование гиперссылок. Настройка и показ итоговой презент</w:t>
            </w:r>
            <w:r w:rsidRPr="006A0289">
              <w:t>а</w:t>
            </w:r>
            <w:r w:rsidRPr="006A0289">
              <w:t>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9.19. Использование мультимедиа-проектора для демонстрации соде</w:t>
            </w:r>
            <w:r w:rsidRPr="006A0289">
              <w:t>р</w:t>
            </w:r>
            <w:r w:rsidRPr="006A0289">
              <w:t>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9.20. </w:t>
            </w:r>
            <w:r w:rsidRPr="006A0289">
              <w:rPr>
                <w:bCs/>
              </w:rPr>
              <w:t xml:space="preserve">Видео редакторы. Программа </w:t>
            </w:r>
            <w:r w:rsidRPr="006A0289">
              <w:rPr>
                <w:bCs/>
                <w:lang w:val="en-US"/>
              </w:rPr>
              <w:t>Adobe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>
              <w:t xml:space="preserve">Тема 9.21. </w:t>
            </w:r>
            <w:r w:rsidRPr="006A0289"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22 </w:t>
            </w:r>
            <w:r w:rsidRPr="006A0289">
              <w:t xml:space="preserve">Создание и воспроизведение видео-роликов.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23 </w:t>
            </w:r>
            <w:r w:rsidRPr="006A0289"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24 </w:t>
            </w:r>
            <w:r w:rsidRPr="006A0289">
              <w:t>Редактирование импортированных файлов в программе. Конверт</w:t>
            </w:r>
            <w:r w:rsidRPr="006A0289">
              <w:t>а</w:t>
            </w:r>
            <w:r w:rsidRPr="006A0289">
              <w:t>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25. </w:t>
            </w:r>
            <w:r w:rsidRPr="006A0289">
              <w:t>Выпуск озвученных видеофильмов. Создание итогового мультим</w:t>
            </w:r>
            <w:r w:rsidRPr="006A0289">
              <w:t>е</w:t>
            </w:r>
            <w:r w:rsidRPr="006A0289">
              <w:t xml:space="preserve">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26. </w:t>
            </w:r>
            <w:r w:rsidRPr="006A0289">
              <w:rPr>
                <w:bCs/>
              </w:rPr>
              <w:t xml:space="preserve">Программы обработки видео и мультимедиа контента. </w:t>
            </w:r>
            <w:r w:rsidRPr="006A0289">
              <w:t xml:space="preserve"> Программа </w:t>
            </w:r>
            <w:r w:rsidRPr="006A0289">
              <w:rPr>
                <w:lang w:val="en-US"/>
              </w:rPr>
              <w:t>Windows</w:t>
            </w:r>
            <w:r w:rsidRPr="006A0289">
              <w:t xml:space="preserve"> </w:t>
            </w:r>
            <w:r w:rsidRPr="006A0289">
              <w:rPr>
                <w:lang w:val="en-US"/>
              </w:rPr>
              <w:t>Movie</w:t>
            </w:r>
            <w:r w:rsidRPr="006A0289">
              <w:t xml:space="preserve"> </w:t>
            </w:r>
            <w:r w:rsidRPr="006A0289">
              <w:rPr>
                <w:lang w:val="en-US"/>
              </w:rPr>
              <w:t>Maker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10.1. </w:t>
            </w:r>
            <w:r w:rsidRPr="006A0289">
              <w:rPr>
                <w:bCs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10.2. </w:t>
            </w:r>
            <w:r w:rsidRPr="006A0289">
              <w:rPr>
                <w:bCs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10.3 Интерактивное</w:t>
            </w:r>
            <w:r w:rsidRPr="006A0289">
              <w:rPr>
                <w:bCs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10.4</w:t>
            </w:r>
            <w:r w:rsidRPr="006A0289">
              <w:rPr>
                <w:bCs/>
              </w:rPr>
              <w:t xml:space="preserve"> Электронная почта. </w:t>
            </w:r>
            <w:r w:rsidRPr="006A0289">
              <w:t>Настройка почтового клиента. общение в И</w:t>
            </w:r>
            <w:r w:rsidRPr="006A0289">
              <w:t>н</w:t>
            </w:r>
            <w:r w:rsidRPr="006A0289">
              <w:t>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>
              <w:rPr>
                <w:rFonts w:eastAsia="Calibri"/>
              </w:rPr>
              <w:t>5</w:t>
            </w:r>
            <w:r w:rsidRPr="006A0289">
              <w:rPr>
                <w:bCs/>
              </w:rPr>
              <w:t xml:space="preserve"> </w:t>
            </w:r>
            <w:r w:rsidR="008B13A3" w:rsidRPr="006A0289"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</w:rPr>
            </w:pPr>
            <w:r w:rsidRPr="006A0289">
              <w:lastRenderedPageBreak/>
              <w:t>Тема 10.</w:t>
            </w:r>
            <w:r w:rsidR="000D5523">
              <w:t>6</w:t>
            </w:r>
            <w:r w:rsidRPr="006A0289">
              <w:t>. Программы для работы с дисками. Подготовка данных к записи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7</w:t>
            </w:r>
            <w:r w:rsidRPr="006A0289"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8</w:t>
            </w:r>
            <w:r w:rsidRPr="006A0289">
              <w:t>. Использование технологий WWW, HTML для публикации мульт</w:t>
            </w:r>
            <w:r w:rsidRPr="006A0289">
              <w:t>и</w:t>
            </w:r>
            <w:r w:rsidRPr="006A0289">
              <w:t xml:space="preserve">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 w:rsidR="000D5523">
              <w:rPr>
                <w:rFonts w:eastAsia="Calibri"/>
              </w:rPr>
              <w:t>9</w:t>
            </w:r>
            <w:r w:rsidRPr="006A0289">
              <w:rPr>
                <w:rFonts w:eastAsia="Calibri"/>
              </w:rPr>
              <w:t xml:space="preserve">. Технология </w:t>
            </w:r>
            <w:r w:rsidRPr="006A0289">
              <w:rPr>
                <w:bCs/>
                <w:lang w:val="en-US"/>
              </w:rPr>
              <w:t>HTML</w:t>
            </w:r>
            <w:r w:rsidRPr="006A0289">
              <w:rPr>
                <w:bCs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t>Тема 10.</w:t>
            </w:r>
            <w:r w:rsidR="000D5523">
              <w:t>10</w:t>
            </w:r>
            <w:r w:rsidRPr="006A0289">
              <w:t xml:space="preserve">. 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 в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rFonts w:eastAsia="Calibri"/>
              </w:rPr>
              <w:t>Тема 10.1</w:t>
            </w:r>
            <w:r w:rsidR="000D5523">
              <w:rPr>
                <w:rFonts w:eastAsia="Calibri"/>
              </w:rPr>
              <w:t>1</w:t>
            </w:r>
            <w:r w:rsidRPr="006A0289">
              <w:rPr>
                <w:rFonts w:eastAsia="Calibri"/>
              </w:rPr>
              <w:t xml:space="preserve">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Microsoft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Front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Page</w:t>
            </w:r>
            <w:r w:rsidRPr="006A0289">
              <w:rPr>
                <w:bCs/>
              </w:rPr>
              <w:t>.</w:t>
            </w:r>
            <w:r w:rsidRPr="006A0289">
              <w:t xml:space="preserve">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2</w:t>
            </w:r>
            <w:r w:rsidRPr="006A0289">
              <w:rPr>
                <w:bCs/>
              </w:rPr>
              <w:t>.</w:t>
            </w:r>
            <w:r w:rsidRPr="006A0289"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3</w:t>
            </w:r>
            <w:r w:rsidRPr="006A0289">
              <w:rPr>
                <w:bCs/>
              </w:rPr>
              <w:t>.</w:t>
            </w:r>
            <w:r w:rsidRPr="006A0289"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4</w:t>
            </w:r>
            <w:r w:rsidRPr="006A0289">
              <w:rPr>
                <w:bCs/>
              </w:rPr>
              <w:t>.</w:t>
            </w:r>
            <w:r w:rsidRPr="006A0289"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5</w:t>
            </w:r>
            <w:r w:rsidRPr="006A0289">
              <w:rPr>
                <w:bCs/>
              </w:rPr>
              <w:t>.</w:t>
            </w:r>
            <w:r w:rsidRPr="006A0289"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6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</w:rPr>
              <w:t>Структуры, виды информационных ресурсов  и основные виды у</w:t>
            </w:r>
            <w:r w:rsidRPr="006A0289">
              <w:rPr>
                <w:bCs/>
              </w:rPr>
              <w:t>с</w:t>
            </w:r>
            <w:r w:rsidRPr="006A0289">
              <w:rPr>
                <w:bCs/>
              </w:rPr>
              <w:t>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7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  <w:color w:val="000000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8</w:t>
            </w:r>
            <w:r w:rsidR="00111336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6A0289">
              <w:rPr>
                <w:b/>
              </w:rPr>
              <w:t>19</w:t>
            </w:r>
            <w:r w:rsidR="00111336">
              <w:rPr>
                <w:b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lastRenderedPageBreak/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мультимедийного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Электробезопасность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r w:rsidR="00FF759A" w:rsidRPr="006A0289">
        <w:rPr>
          <w:color w:val="000000"/>
        </w:rPr>
        <w:t>взрывопожароопасной</w:t>
      </w:r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разьемы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>дема, флеш-накопителя.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>рийного и мультимедийного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lastRenderedPageBreak/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Windows».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5. Ввод цифровой и аналоговой информации в персональный компьютер с различных носителей, периферийного и мультимедийного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5.1. Ввод цифровой и аналоговой информации в персональный компьютер с различных носителей, периферийного и мультимедийного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>редакторе Word</w:t>
      </w:r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>терфейса пользователя Excel. Кнопочная панель Excel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Рабочее поле Excel.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9. Технология создания и обработки графической и мультимедийной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9.1. Технология создания и обработки графической и мультимедийной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9.2. Работа с программами растровой графики. Программа ADOBE PhotoShop</w:t>
      </w:r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r w:rsidR="002152BE" w:rsidRPr="006A0289">
        <w:rPr>
          <w:b/>
          <w:bCs/>
        </w:rPr>
        <w:t>PhotoShop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мультимедиа-проектора для демонстрации </w:t>
      </w:r>
      <w:r w:rsidR="007C751D" w:rsidRPr="006A0289">
        <w:rPr>
          <w:bCs/>
        </w:rPr>
        <w:lastRenderedPageBreak/>
        <w:t>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9.20. Видео редакторы. Программа Adobe Premiere</w:t>
      </w:r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Видео редакторы. Программа Adobe Premiere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видео записей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Обработка видео записей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>
        <w:rPr>
          <w:b/>
          <w:bCs/>
          <w:iCs/>
          <w:color w:val="000000"/>
        </w:rPr>
        <w:t>4часа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>грамма Windows Movie Maker.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10. Публикация мудьтимедиа контента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Line),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lastRenderedPageBreak/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клиента. общение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r w:rsidRPr="006A0289">
        <w:rPr>
          <w:lang w:val="en-US"/>
        </w:rPr>
        <w:t>ru</w:t>
      </w:r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>Работа с почтовым клиентом Outlook Express.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>Используемый тип носителя – DVD, CD-R, MiniCD-R.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>Публикация информации на Google+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Microsoft Front Page.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>настройка браузера Internet Exp</w:t>
      </w:r>
      <w:r w:rsidR="008D397B">
        <w:t xml:space="preserve">lorer;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lastRenderedPageBreak/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>системами Yandex</w:t>
      </w:r>
      <w:r w:rsidRPr="006A0289">
        <w:rPr>
          <w:b/>
          <w:bCs/>
        </w:rPr>
        <w:t>, Rambler</w:t>
      </w:r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r w:rsidRPr="006A0289">
        <w:rPr>
          <w:bCs/>
          <w:lang w:val="en-US"/>
        </w:rPr>
        <w:t>Aport</w:t>
      </w:r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возможности публикации мультимедиа контента</w:t>
      </w:r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).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>Используемый тип носителя – DVD, CD-R, MiniCD-R.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>. Принципы лицензирования и модели распространения 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 контента</w:t>
      </w:r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r w:rsidRPr="006A0289">
        <w:rPr>
          <w:bCs/>
        </w:rPr>
        <w:t>freeware</w:t>
      </w:r>
      <w:r w:rsidRPr="006A0289">
        <w:t xml:space="preserve">/open source)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r w:rsidRPr="006A0289">
        <w:rPr>
          <w:bCs/>
        </w:rPr>
        <w:t>adware</w:t>
      </w:r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OpenLicence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( </w:t>
      </w:r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(Retail или Box)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lastRenderedPageBreak/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(Original Equipment Manufacturer)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 .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Приложение Microsoft Publisher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lastRenderedPageBreak/>
        <w:t>Могилёв А.В., Листрова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>Уваров В.М., Силакова Л.А., Красникова Н.Е., Практикум по основам информатики и вычислительной техники: учебное пособие – М.:Академия,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Текстовый редактор Word.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Электронные таблицы Excel.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Струмпэ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Угринович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Угринович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Мультипортал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r w:rsidRPr="006A0289">
        <w:rPr>
          <w:lang w:val="en-US"/>
        </w:rPr>
        <w:t>ru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r w:rsidRPr="006A0289">
        <w:rPr>
          <w:lang w:val="en-US"/>
        </w:rPr>
        <w:t>ru</w:t>
      </w:r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3C4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266C4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1572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0D75"/>
    <w:rsid w:val="0072133A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4345-EDF0-449F-A50F-318E301C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2016-03-12T10:09:00Z</cp:lastPrinted>
  <dcterms:created xsi:type="dcterms:W3CDTF">2018-05-03T07:47:00Z</dcterms:created>
  <dcterms:modified xsi:type="dcterms:W3CDTF">2018-05-03T07:47:00Z</dcterms:modified>
</cp:coreProperties>
</file>